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9A8" w:rsidRDefault="007279A8" w:rsidP="007279A8">
      <w:r>
        <w:t>77304 Zip Code (Conroe, TX) Detailed Profile</w:t>
      </w:r>
    </w:p>
    <w:p w:rsidR="007279A8" w:rsidRDefault="007279A8" w:rsidP="007279A8"/>
    <w:p w:rsidR="007279A8" w:rsidRDefault="007279A8" w:rsidP="007279A8"/>
    <w:p w:rsidR="007279A8" w:rsidRDefault="007279A8" w:rsidP="007279A8"/>
    <w:p w:rsidR="007279A8" w:rsidRDefault="007279A8" w:rsidP="007279A8">
      <w:r>
        <w:t xml:space="preserve"> </w:t>
      </w:r>
    </w:p>
    <w:p w:rsidR="007279A8" w:rsidRDefault="007279A8" w:rsidP="007279A8"/>
    <w:p w:rsidR="007279A8" w:rsidRDefault="007279A8" w:rsidP="007279A8">
      <w:r>
        <w:t>Cities: Conroe, TX (50.25%), Panorama Village, TX (2.62%)</w:t>
      </w:r>
    </w:p>
    <w:p w:rsidR="007279A8" w:rsidRDefault="007279A8" w:rsidP="007279A8">
      <w:r>
        <w:t>County: Montgomery County, TX</w:t>
      </w:r>
    </w:p>
    <w:p w:rsidR="007279A8" w:rsidRDefault="007279A8" w:rsidP="007279A8">
      <w:r>
        <w:t>Estimated zip code population in 2016: 28,471</w:t>
      </w:r>
    </w:p>
    <w:p w:rsidR="007279A8" w:rsidRDefault="007279A8" w:rsidP="007279A8">
      <w:r>
        <w:t>Zip code population in 2010: 21,314</w:t>
      </w:r>
    </w:p>
    <w:p w:rsidR="007279A8" w:rsidRDefault="007279A8" w:rsidP="007279A8">
      <w:r>
        <w:t>Zip code population in 2000: 15,690</w:t>
      </w:r>
    </w:p>
    <w:p w:rsidR="007279A8" w:rsidRDefault="007279A8" w:rsidP="007279A8"/>
    <w:p w:rsidR="007279A8" w:rsidRDefault="007279A8" w:rsidP="007279A8">
      <w:r>
        <w:t>Houses and condos: 12,329</w:t>
      </w:r>
    </w:p>
    <w:p w:rsidR="007279A8" w:rsidRDefault="007279A8" w:rsidP="007279A8">
      <w:r>
        <w:t>Renter-occupied apartments: 4,776</w:t>
      </w:r>
    </w:p>
    <w:p w:rsidR="007279A8" w:rsidRDefault="007279A8" w:rsidP="007279A8">
      <w:r>
        <w:t>% of renters here:</w:t>
      </w:r>
      <w:r>
        <w:tab/>
        <w:t>43%</w:t>
      </w:r>
    </w:p>
    <w:p w:rsidR="007279A8" w:rsidRDefault="007279A8" w:rsidP="007279A8">
      <w:r>
        <w:t>State:</w:t>
      </w:r>
      <w:r>
        <w:tab/>
        <w:t>39%</w:t>
      </w:r>
    </w:p>
    <w:p w:rsidR="007279A8" w:rsidRDefault="007279A8" w:rsidP="007279A8">
      <w:r>
        <w:t>Mar. 2016 cost of living index in zip code 77304: 94.0 (less than average, U.S. average is 100)</w:t>
      </w:r>
    </w:p>
    <w:p w:rsidR="007279A8" w:rsidRDefault="007279A8" w:rsidP="007279A8"/>
    <w:p w:rsidR="007279A8" w:rsidRDefault="007279A8" w:rsidP="007279A8">
      <w:r>
        <w:t>Land area: 37.8 sq. mi.</w:t>
      </w:r>
    </w:p>
    <w:p w:rsidR="007279A8" w:rsidRDefault="007279A8" w:rsidP="007279A8">
      <w:r>
        <w:t>Water area: 1.9 sq. mi.</w:t>
      </w:r>
    </w:p>
    <w:p w:rsidR="007279A8" w:rsidRDefault="007279A8" w:rsidP="007279A8">
      <w:r>
        <w:t xml:space="preserve">Population density: 753 people per square mile </w:t>
      </w:r>
      <w:r>
        <w:tab/>
      </w:r>
    </w:p>
    <w:p w:rsidR="007279A8" w:rsidRDefault="007279A8" w:rsidP="007279A8">
      <w:r>
        <w:t xml:space="preserve"> </w:t>
      </w:r>
    </w:p>
    <w:p w:rsidR="007279A8" w:rsidRDefault="007279A8" w:rsidP="007279A8">
      <w:r>
        <w:t xml:space="preserve"> (low).</w:t>
      </w:r>
    </w:p>
    <w:p w:rsidR="007279A8" w:rsidRDefault="007279A8" w:rsidP="007279A8"/>
    <w:p w:rsidR="007279A8" w:rsidRDefault="007279A8" w:rsidP="007279A8">
      <w:r>
        <w:t>Age and Sex of Residents in zip code 77304Zip code 77304 (Conroe, Texas) real estate house value trends</w:t>
      </w:r>
    </w:p>
    <w:p w:rsidR="007279A8" w:rsidRDefault="007279A8" w:rsidP="007279A8">
      <w:r>
        <w:lastRenderedPageBreak/>
        <w:t>Recent home sales, real estate maps, and home value estimator for zip code 77304</w:t>
      </w:r>
    </w:p>
    <w:p w:rsidR="007279A8" w:rsidRDefault="007279A8" w:rsidP="007279A8"/>
    <w:p w:rsidR="007279A8" w:rsidRDefault="007279A8" w:rsidP="007279A8">
      <w:r>
        <w:t>OSM Map General Map Google Map MSN Map</w:t>
      </w:r>
    </w:p>
    <w:p w:rsidR="007279A8" w:rsidRDefault="007279A8" w:rsidP="007279A8">
      <w:r>
        <w:t xml:space="preserve">Leaflet | Data, imagery and map information provided by </w:t>
      </w:r>
      <w:proofErr w:type="spellStart"/>
      <w:r>
        <w:t>CartoDB</w:t>
      </w:r>
      <w:proofErr w:type="spellEnd"/>
      <w:r>
        <w:t>, OpenStreetMap and contributors, CC-BY-SA</w:t>
      </w:r>
    </w:p>
    <w:p w:rsidR="007279A8" w:rsidRDefault="007279A8" w:rsidP="007279A8"/>
    <w:p w:rsidR="007279A8" w:rsidRDefault="007279A8" w:rsidP="007279A8">
      <w:r>
        <w:t xml:space="preserve">Real estate property taxes paid for housing units in 2016: </w:t>
      </w:r>
    </w:p>
    <w:p w:rsidR="007279A8" w:rsidRDefault="007279A8" w:rsidP="007279A8">
      <w:r>
        <w:t>This zip code:</w:t>
      </w:r>
      <w:r>
        <w:tab/>
        <w:t>1.9% ($3,849)</w:t>
      </w:r>
    </w:p>
    <w:p w:rsidR="007279A8" w:rsidRDefault="007279A8" w:rsidP="007279A8">
      <w:r>
        <w:t>Texas:</w:t>
      </w:r>
      <w:r>
        <w:tab/>
        <w:t>1.8% ($2,863)</w:t>
      </w:r>
    </w:p>
    <w:p w:rsidR="007279A8" w:rsidRDefault="007279A8" w:rsidP="007279A8">
      <w:r>
        <w:t>Median real estate property taxes paid for housing units with mortgages in 2016: $4,111 (1.9%)</w:t>
      </w:r>
    </w:p>
    <w:p w:rsidR="007279A8" w:rsidRDefault="007279A8" w:rsidP="007279A8">
      <w:r>
        <w:t>Median real estate property taxes paid for housing units with no mortgage in 2016: $3,350 (1.9%)</w:t>
      </w:r>
    </w:p>
    <w:p w:rsidR="007279A8" w:rsidRDefault="007279A8" w:rsidP="007279A8"/>
    <w:p w:rsidR="007279A8" w:rsidRDefault="007279A8" w:rsidP="007279A8">
      <w:r>
        <w:t>Business Profiles</w:t>
      </w:r>
    </w:p>
    <w:p w:rsidR="007279A8" w:rsidRDefault="007279A8" w:rsidP="007279A8">
      <w:r>
        <w:t>Profiles of local businesses</w:t>
      </w:r>
    </w:p>
    <w:p w:rsidR="007279A8" w:rsidRDefault="007279A8" w:rsidP="007279A8">
      <w:proofErr w:type="spellStart"/>
      <w:r>
        <w:t>Leiker</w:t>
      </w:r>
      <w:proofErr w:type="spellEnd"/>
      <w:r>
        <w:t xml:space="preserve"> Orthodontics </w:t>
      </w:r>
    </w:p>
    <w:p w:rsidR="007279A8" w:rsidRDefault="007279A8" w:rsidP="007279A8">
      <w:r>
        <w:t xml:space="preserve">MCORE Information Technology </w:t>
      </w:r>
    </w:p>
    <w:p w:rsidR="007279A8" w:rsidRDefault="007279A8" w:rsidP="007279A8">
      <w:r>
        <w:t xml:space="preserve">Ilyas </w:t>
      </w:r>
      <w:proofErr w:type="spellStart"/>
      <w:r>
        <w:t>Memon</w:t>
      </w:r>
      <w:proofErr w:type="spellEnd"/>
      <w:r>
        <w:t>, MD Gastroenterologist</w:t>
      </w:r>
    </w:p>
    <w:p w:rsidR="007279A8" w:rsidRDefault="007279A8" w:rsidP="007279A8">
      <w:r>
        <w:t>Texas Select Property</w:t>
      </w:r>
    </w:p>
    <w:p w:rsidR="007279A8" w:rsidRDefault="007279A8" w:rsidP="007279A8">
      <w:r>
        <w:t xml:space="preserve">A &amp; H Electric </w:t>
      </w:r>
    </w:p>
    <w:p w:rsidR="007279A8" w:rsidRDefault="007279A8" w:rsidP="007279A8">
      <w:proofErr w:type="spellStart"/>
      <w:r>
        <w:t>Pawz</w:t>
      </w:r>
      <w:proofErr w:type="spellEnd"/>
      <w:r>
        <w:t xml:space="preserve"> with Us </w:t>
      </w:r>
    </w:p>
    <w:p w:rsidR="007279A8" w:rsidRDefault="007279A8" w:rsidP="007279A8">
      <w:r>
        <w:t xml:space="preserve">Value Place Hotel </w:t>
      </w:r>
    </w:p>
    <w:p w:rsidR="007279A8" w:rsidRDefault="007279A8" w:rsidP="007279A8">
      <w:r>
        <w:t>Triad Mortgage and Realty Services</w:t>
      </w:r>
    </w:p>
    <w:p w:rsidR="007279A8" w:rsidRDefault="007279A8" w:rsidP="007279A8">
      <w:r>
        <w:t>Put your B&amp;M business profile right here for free. 50,000 businesses already created their profiles!</w:t>
      </w:r>
    </w:p>
    <w:p w:rsidR="007279A8" w:rsidRDefault="007279A8" w:rsidP="007279A8"/>
    <w:p w:rsidR="007279A8" w:rsidRDefault="007279A8" w:rsidP="007279A8">
      <w:r>
        <w:t xml:space="preserve">Males: 14,442 </w:t>
      </w:r>
      <w:r>
        <w:tab/>
        <w:t xml:space="preserve"> (50.7%)</w:t>
      </w:r>
    </w:p>
    <w:p w:rsidR="007279A8" w:rsidRDefault="007279A8" w:rsidP="007279A8">
      <w:r>
        <w:t xml:space="preserve">Females: 14,029 </w:t>
      </w:r>
      <w:r>
        <w:tab/>
        <w:t xml:space="preserve"> (49.3%)</w:t>
      </w:r>
    </w:p>
    <w:p w:rsidR="007279A8" w:rsidRDefault="007279A8" w:rsidP="007279A8">
      <w:r>
        <w:lastRenderedPageBreak/>
        <w:t>For population 25 years and over in 77304:</w:t>
      </w:r>
    </w:p>
    <w:p w:rsidR="007279A8" w:rsidRDefault="007279A8" w:rsidP="007279A8">
      <w:r>
        <w:t>High school or higher: 88.1%</w:t>
      </w:r>
    </w:p>
    <w:p w:rsidR="007279A8" w:rsidRDefault="007279A8" w:rsidP="007279A8">
      <w:r>
        <w:t>Bachelor's degree or higher: 36.1%</w:t>
      </w:r>
    </w:p>
    <w:p w:rsidR="007279A8" w:rsidRDefault="007279A8" w:rsidP="007279A8">
      <w:r>
        <w:t>Graduate or professional degree: 14.0%</w:t>
      </w:r>
    </w:p>
    <w:p w:rsidR="007279A8" w:rsidRDefault="007279A8" w:rsidP="007279A8">
      <w:r>
        <w:t>Unemployed: 2.6%</w:t>
      </w:r>
    </w:p>
    <w:p w:rsidR="007279A8" w:rsidRDefault="007279A8" w:rsidP="007279A8">
      <w:r>
        <w:t>Mean travel time to work (commute): 27.7 minutes</w:t>
      </w:r>
    </w:p>
    <w:p w:rsidR="007279A8" w:rsidRDefault="007279A8" w:rsidP="007279A8">
      <w:r>
        <w:t>For population 15 years and over in 77304:</w:t>
      </w:r>
    </w:p>
    <w:p w:rsidR="007279A8" w:rsidRDefault="007279A8" w:rsidP="007279A8">
      <w:r>
        <w:t>Never married: 28.3%</w:t>
      </w:r>
    </w:p>
    <w:p w:rsidR="007279A8" w:rsidRDefault="007279A8" w:rsidP="007279A8">
      <w:r>
        <w:t>Now married: 53.3%</w:t>
      </w:r>
    </w:p>
    <w:p w:rsidR="007279A8" w:rsidRDefault="007279A8" w:rsidP="007279A8">
      <w:r>
        <w:t>Separated: 1.6%</w:t>
      </w:r>
    </w:p>
    <w:p w:rsidR="007279A8" w:rsidRDefault="007279A8" w:rsidP="007279A8">
      <w:r>
        <w:t>Widowed: 6.3%</w:t>
      </w:r>
    </w:p>
    <w:p w:rsidR="007279A8" w:rsidRDefault="007279A8" w:rsidP="007279A8">
      <w:r>
        <w:t>Divorced: 10.5%</w:t>
      </w:r>
    </w:p>
    <w:p w:rsidR="007279A8" w:rsidRDefault="007279A8" w:rsidP="007279A8">
      <w:r>
        <w:t>Zip code 77304 compared to state average:</w:t>
      </w:r>
    </w:p>
    <w:p w:rsidR="007279A8" w:rsidRDefault="007279A8" w:rsidP="007279A8">
      <w:r>
        <w:t>Unemployed percentage below state average.</w:t>
      </w:r>
    </w:p>
    <w:p w:rsidR="007279A8" w:rsidRDefault="007279A8" w:rsidP="007279A8">
      <w:r>
        <w:t>Hispanic race population percentage below state average.</w:t>
      </w:r>
    </w:p>
    <w:p w:rsidR="007279A8" w:rsidRDefault="007279A8" w:rsidP="007279A8">
      <w:r>
        <w:t>Foreign-born population percentage below state average.</w:t>
      </w:r>
    </w:p>
    <w:p w:rsidR="007279A8" w:rsidRDefault="007279A8" w:rsidP="007279A8">
      <w:r>
        <w:t>Length of stay since moving in significantly below state average.</w:t>
      </w:r>
    </w:p>
    <w:p w:rsidR="007279A8" w:rsidRDefault="007279A8" w:rsidP="007279A8">
      <w:r>
        <w:t>House age below state average.</w:t>
      </w:r>
    </w:p>
    <w:p w:rsidR="007279A8" w:rsidRDefault="007279A8" w:rsidP="007279A8">
      <w:r>
        <w:t>Races in zip code 77304</w:t>
      </w:r>
    </w:p>
    <w:p w:rsidR="007279A8" w:rsidRDefault="007279A8" w:rsidP="007279A8">
      <w:r>
        <w:t>Zip code 77304 races chart</w:t>
      </w:r>
    </w:p>
    <w:p w:rsidR="007279A8" w:rsidRDefault="007279A8" w:rsidP="007279A8">
      <w:r>
        <w:t>15,621White population</w:t>
      </w:r>
    </w:p>
    <w:p w:rsidR="007279A8" w:rsidRDefault="007279A8" w:rsidP="007279A8">
      <w:r>
        <w:t>1,439Black population</w:t>
      </w:r>
    </w:p>
    <w:p w:rsidR="007279A8" w:rsidRDefault="007279A8" w:rsidP="007279A8">
      <w:r>
        <w:t>97American Indian population</w:t>
      </w:r>
    </w:p>
    <w:p w:rsidR="007279A8" w:rsidRDefault="007279A8" w:rsidP="007279A8">
      <w:r>
        <w:t>485Asian population</w:t>
      </w:r>
    </w:p>
    <w:p w:rsidR="007279A8" w:rsidRDefault="007279A8" w:rsidP="007279A8">
      <w:r>
        <w:t xml:space="preserve">10Native Hawaiian and </w:t>
      </w:r>
      <w:proofErr w:type="gramStart"/>
      <w:r>
        <w:t>Other</w:t>
      </w:r>
      <w:proofErr w:type="gramEnd"/>
      <w:r>
        <w:t xml:space="preserve"> Pacific Islander population</w:t>
      </w:r>
    </w:p>
    <w:p w:rsidR="007279A8" w:rsidRDefault="007279A8" w:rsidP="007279A8">
      <w:r>
        <w:lastRenderedPageBreak/>
        <w:t xml:space="preserve">17Some </w:t>
      </w:r>
      <w:proofErr w:type="gramStart"/>
      <w:r>
        <w:t>other</w:t>
      </w:r>
      <w:proofErr w:type="gramEnd"/>
      <w:r>
        <w:t xml:space="preserve"> race population</w:t>
      </w:r>
    </w:p>
    <w:p w:rsidR="007279A8" w:rsidRDefault="007279A8" w:rsidP="007279A8">
      <w:r>
        <w:t>267Two or more races population</w:t>
      </w:r>
    </w:p>
    <w:p w:rsidR="007279A8" w:rsidRDefault="007279A8" w:rsidP="007279A8">
      <w:r>
        <w:t>3,378Hispanic or Latino population</w:t>
      </w:r>
    </w:p>
    <w:p w:rsidR="007279A8" w:rsidRDefault="007279A8" w:rsidP="007279A8"/>
    <w:p w:rsidR="007279A8" w:rsidRDefault="007279A8" w:rsidP="007279A8">
      <w:r>
        <w:t>Most recent value</w:t>
      </w:r>
    </w:p>
    <w:p w:rsidR="007279A8" w:rsidRDefault="007279A8" w:rsidP="007279A8">
      <w:r>
        <w:t>% change since 2k</w:t>
      </w:r>
    </w:p>
    <w:p w:rsidR="007279A8" w:rsidRDefault="007279A8" w:rsidP="007279A8">
      <w:r>
        <w:t>Data:</w:t>
      </w:r>
    </w:p>
    <w:p w:rsidR="007279A8" w:rsidRDefault="007279A8" w:rsidP="007279A8"/>
    <w:p w:rsidR="007279A8" w:rsidRDefault="007279A8" w:rsidP="007279A8"/>
    <w:p w:rsidR="007279A8" w:rsidRDefault="007279A8" w:rsidP="007279A8">
      <w:r>
        <w:t>Options</w:t>
      </w:r>
    </w:p>
    <w:p w:rsidR="007279A8" w:rsidRDefault="007279A8" w:rsidP="007279A8"/>
    <w:p w:rsidR="007279A8" w:rsidRDefault="007279A8" w:rsidP="007279A8"/>
    <w:p w:rsidR="007279A8" w:rsidRDefault="007279A8" w:rsidP="007279A8">
      <w:r>
        <w:t>Get link</w:t>
      </w:r>
    </w:p>
    <w:p w:rsidR="007279A8" w:rsidRDefault="007279A8" w:rsidP="007279A8">
      <w:r>
        <w:t xml:space="preserve">Leaflet | Data, imagery and map information provided by </w:t>
      </w:r>
      <w:proofErr w:type="spellStart"/>
      <w:r>
        <w:t>CartoDB</w:t>
      </w:r>
      <w:proofErr w:type="spellEnd"/>
      <w:r>
        <w:t>, OpenStreetMap and contributors, CC-BY-SA</w:t>
      </w:r>
    </w:p>
    <w:p w:rsidR="007279A8" w:rsidRDefault="007279A8" w:rsidP="007279A8">
      <w:r>
        <w:t>Based on 2000-2016 data</w:t>
      </w:r>
    </w:p>
    <w:p w:rsidR="007279A8" w:rsidRDefault="007279A8" w:rsidP="007279A8">
      <w:r>
        <w:t>Displaying: tracts. Zoom in to view higher resolution data (available down to the block group level)</w:t>
      </w:r>
    </w:p>
    <w:p w:rsidR="007279A8" w:rsidRDefault="007279A8" w:rsidP="007279A8"/>
    <w:p w:rsidR="007279A8" w:rsidRDefault="007279A8" w:rsidP="007279A8"/>
    <w:p w:rsidR="007279A8" w:rsidRDefault="007279A8" w:rsidP="007279A8">
      <w:r>
        <w:t xml:space="preserve">                                                                                                                                                                                                                                                                                                                                                                                                                                                                                                                                                                                                                                                                                                                                                                                                                                                                                                                                                                                                                                                                    </w:t>
      </w:r>
    </w:p>
    <w:p w:rsidR="007279A8" w:rsidRDefault="007279A8" w:rsidP="007279A8">
      <w:r>
        <w:t>$50,000$100,000$150,000$200,000$250,000</w:t>
      </w:r>
    </w:p>
    <w:p w:rsidR="007279A8" w:rsidRDefault="007279A8" w:rsidP="007279A8"/>
    <w:p w:rsidR="007279A8" w:rsidRDefault="007279A8" w:rsidP="007279A8">
      <w:r>
        <w:t>77304, TX forum</w:t>
      </w:r>
    </w:p>
    <w:p w:rsidR="007279A8" w:rsidRDefault="007279A8" w:rsidP="007279A8">
      <w:r>
        <w:t>Recent posts about zip code 77304 area on our local forum with over 2,000,000 registered users:</w:t>
      </w:r>
    </w:p>
    <w:p w:rsidR="007279A8" w:rsidRDefault="007279A8" w:rsidP="007279A8">
      <w:r>
        <w:tab/>
        <w:t>Just got back from my Weekend in Houston, looks like I am staying put in the North-East.............  (386 replies)</w:t>
      </w:r>
    </w:p>
    <w:p w:rsidR="007279A8" w:rsidRDefault="007279A8" w:rsidP="007279A8">
      <w:r>
        <w:lastRenderedPageBreak/>
        <w:tab/>
        <w:t>Moving to Houston to open Trader Joe's need advice...  (96 replies)</w:t>
      </w:r>
    </w:p>
    <w:p w:rsidR="007279A8" w:rsidRDefault="007279A8" w:rsidP="007279A8">
      <w:r>
        <w:tab/>
        <w:t>Ike recovery question - assuming everyone who's posting here currently has power, did you ever lose it?  (111 replies)</w:t>
      </w:r>
    </w:p>
    <w:p w:rsidR="007279A8" w:rsidRDefault="007279A8" w:rsidP="007279A8">
      <w:r>
        <w:tab/>
        <w:t xml:space="preserve">I need a REALLY THOROUGH home inspector in Sugar </w:t>
      </w:r>
      <w:proofErr w:type="gramStart"/>
      <w:r>
        <w:t>Land  (</w:t>
      </w:r>
      <w:proofErr w:type="gramEnd"/>
      <w:r>
        <w:t>18 replies)</w:t>
      </w:r>
    </w:p>
    <w:p w:rsidR="007279A8" w:rsidRDefault="007279A8" w:rsidP="007279A8">
      <w:r>
        <w:tab/>
      </w:r>
      <w:proofErr w:type="spellStart"/>
      <w:proofErr w:type="gramStart"/>
      <w:r>
        <w:t>conroe</w:t>
      </w:r>
      <w:proofErr w:type="spellEnd"/>
      <w:r>
        <w:t xml:space="preserve">  (</w:t>
      </w:r>
      <w:proofErr w:type="gramEnd"/>
      <w:r>
        <w:t>17 replies)</w:t>
      </w:r>
    </w:p>
    <w:p w:rsidR="007279A8" w:rsidRDefault="007279A8" w:rsidP="007279A8">
      <w:r>
        <w:tab/>
        <w:t>Lake front properties just outside of Houston?  (5 replies)</w:t>
      </w:r>
    </w:p>
    <w:p w:rsidR="007279A8" w:rsidRDefault="007279A8" w:rsidP="007279A8">
      <w:r>
        <w:t>Urban population: 20,579</w:t>
      </w:r>
    </w:p>
    <w:p w:rsidR="007279A8" w:rsidRDefault="007279A8" w:rsidP="007279A8">
      <w:r>
        <w:t>Rural population: 7,891</w:t>
      </w:r>
    </w:p>
    <w:p w:rsidR="007279A8" w:rsidRDefault="007279A8" w:rsidP="007279A8"/>
    <w:p w:rsidR="007279A8" w:rsidRDefault="007279A8" w:rsidP="007279A8">
      <w:r>
        <w:t>Estimated median house/condo value in 2016: $201,004</w:t>
      </w:r>
    </w:p>
    <w:p w:rsidR="007279A8" w:rsidRDefault="007279A8" w:rsidP="007279A8">
      <w:r>
        <w:t>77304:</w:t>
      </w:r>
      <w:r>
        <w:tab/>
        <w:t>$201,004</w:t>
      </w:r>
    </w:p>
    <w:p w:rsidR="007279A8" w:rsidRDefault="007279A8" w:rsidP="007279A8">
      <w:r>
        <w:t>Texas:</w:t>
      </w:r>
      <w:r>
        <w:tab/>
        <w:t>$161,500</w:t>
      </w:r>
    </w:p>
    <w:p w:rsidR="007279A8" w:rsidRDefault="007279A8" w:rsidP="007279A8">
      <w:r>
        <w:t>According to our research of Texas and other state lists there were 34 registered sex offenders living in 77304 zip code as of December 01, 2018.The ratio of number of residents in zip code 77304 to the number of sex offenders is 837 to 1. The number of registered sex offenders compared to the number of residents in this zip code is smaller than the state average.</w:t>
      </w:r>
    </w:p>
    <w:p w:rsidR="007279A8" w:rsidRDefault="007279A8" w:rsidP="007279A8"/>
    <w:p w:rsidR="007279A8" w:rsidRDefault="007279A8" w:rsidP="007279A8">
      <w:r>
        <w:t>Median resident age:</w:t>
      </w:r>
    </w:p>
    <w:p w:rsidR="007279A8" w:rsidRDefault="007279A8" w:rsidP="007279A8">
      <w:r>
        <w:t>This zip code:</w:t>
      </w:r>
      <w:r>
        <w:tab/>
        <w:t>36.5 years</w:t>
      </w:r>
    </w:p>
    <w:p w:rsidR="007279A8" w:rsidRDefault="007279A8" w:rsidP="007279A8">
      <w:r>
        <w:t>Texas median age:</w:t>
      </w:r>
      <w:r>
        <w:tab/>
        <w:t>34.5 years</w:t>
      </w:r>
    </w:p>
    <w:p w:rsidR="007279A8" w:rsidRDefault="007279A8" w:rsidP="007279A8">
      <w:r>
        <w:t>Average household size:</w:t>
      </w:r>
    </w:p>
    <w:p w:rsidR="007279A8" w:rsidRDefault="007279A8" w:rsidP="007279A8">
      <w:r>
        <w:t>This zip code:</w:t>
      </w:r>
      <w:r>
        <w:tab/>
        <w:t>2.5 people</w:t>
      </w:r>
    </w:p>
    <w:p w:rsidR="007279A8" w:rsidRDefault="007279A8" w:rsidP="007279A8">
      <w:r>
        <w:t>Texas:</w:t>
      </w:r>
      <w:r>
        <w:tab/>
        <w:t>2.9 people</w:t>
      </w:r>
    </w:p>
    <w:p w:rsidR="007279A8" w:rsidRDefault="007279A8" w:rsidP="007279A8">
      <w:r>
        <w:t>Averages for the 2012 tax year for zip code 77304, filed in 2013:</w:t>
      </w:r>
    </w:p>
    <w:p w:rsidR="007279A8" w:rsidRDefault="007279A8" w:rsidP="007279A8">
      <w:r>
        <w:t>Average Adjusted Gross Income (AGI) in 2012: $77,976 (Individual Income Tax Returns)</w:t>
      </w:r>
    </w:p>
    <w:p w:rsidR="007279A8" w:rsidRDefault="007279A8" w:rsidP="007279A8">
      <w:r>
        <w:t>Here:</w:t>
      </w:r>
      <w:r>
        <w:tab/>
        <w:t>$77,976</w:t>
      </w:r>
      <w:bookmarkStart w:id="0" w:name="_GoBack"/>
      <w:bookmarkEnd w:id="0"/>
    </w:p>
    <w:p w:rsidR="007279A8" w:rsidRDefault="007279A8" w:rsidP="007279A8">
      <w:r>
        <w:t>State:</w:t>
      </w:r>
      <w:r>
        <w:tab/>
        <w:t>$65,384</w:t>
      </w:r>
    </w:p>
    <w:p w:rsidR="007279A8" w:rsidRDefault="007279A8" w:rsidP="007279A8"/>
    <w:p w:rsidR="007279A8" w:rsidRDefault="007279A8" w:rsidP="007279A8">
      <w:r>
        <w:t>Salary/wage: $60,844 (reported on 82.8% of returns)</w:t>
      </w:r>
    </w:p>
    <w:p w:rsidR="007279A8" w:rsidRDefault="007279A8" w:rsidP="007279A8">
      <w:r>
        <w:t>Here:</w:t>
      </w:r>
      <w:r>
        <w:tab/>
        <w:t>$60,844</w:t>
      </w:r>
    </w:p>
    <w:p w:rsidR="007279A8" w:rsidRDefault="007279A8" w:rsidP="007279A8">
      <w:r>
        <w:t>State:</w:t>
      </w:r>
      <w:r>
        <w:tab/>
        <w:t>$52,524</w:t>
      </w:r>
    </w:p>
    <w:p w:rsidR="007279A8" w:rsidRDefault="007279A8" w:rsidP="007279A8">
      <w:r>
        <w:t>(% of AGI for various income ranges: 79.5% for AGIs below $25k, 81.6% for AGIs $25k-50k, 75.7% for AGIs $50k-75k, 74.7% for AGIs $75k-100k, 73.1% for AGIs $100k-200k, 46.6% for AGIs over 200k)</w:t>
      </w:r>
    </w:p>
    <w:p w:rsidR="007279A8" w:rsidRDefault="007279A8" w:rsidP="007279A8"/>
    <w:p w:rsidR="007279A8" w:rsidRDefault="007279A8" w:rsidP="007279A8">
      <w:r>
        <w:t>Taxable interest for individuals: $2,374 (reported on 30.7% of returns)</w:t>
      </w:r>
    </w:p>
    <w:p w:rsidR="007279A8" w:rsidRDefault="007279A8" w:rsidP="007279A8">
      <w:r>
        <w:t>This zip code:</w:t>
      </w:r>
      <w:r>
        <w:tab/>
        <w:t>$2,374</w:t>
      </w:r>
    </w:p>
    <w:p w:rsidR="007279A8" w:rsidRDefault="007279A8" w:rsidP="007279A8">
      <w:r>
        <w:t>Texas:</w:t>
      </w:r>
      <w:r>
        <w:tab/>
        <w:t>$2,372</w:t>
      </w:r>
    </w:p>
    <w:p w:rsidR="007279A8" w:rsidRDefault="007279A8" w:rsidP="007279A8">
      <w:r>
        <w:t>(% of AGI for various income ranges: 1.3% for AGIs below $25k, 0.7% for AGIs $25k-50k, 0.8% for AGIs $50k-75k, 0.7% for AGIs $75k-100k, 0.8% for AGIs $100k-200k, 1.1% for AGIs over 200k)</w:t>
      </w:r>
    </w:p>
    <w:p w:rsidR="007279A8" w:rsidRDefault="007279A8" w:rsidP="007279A8"/>
    <w:p w:rsidR="007279A8" w:rsidRDefault="007279A8" w:rsidP="007279A8">
      <w:r>
        <w:t>Ordinary dividends: $7,006 (reported on 19.2% of returns)</w:t>
      </w:r>
    </w:p>
    <w:p w:rsidR="007279A8" w:rsidRDefault="007279A8" w:rsidP="007279A8">
      <w:r>
        <w:t>Here:</w:t>
      </w:r>
      <w:r>
        <w:tab/>
        <w:t>$7,006</w:t>
      </w:r>
    </w:p>
    <w:p w:rsidR="007279A8" w:rsidRDefault="007279A8" w:rsidP="007279A8">
      <w:r>
        <w:t>State:</w:t>
      </w:r>
      <w:r>
        <w:tab/>
        <w:t>$9,721</w:t>
      </w:r>
    </w:p>
    <w:p w:rsidR="007279A8" w:rsidRDefault="007279A8" w:rsidP="007279A8">
      <w:r>
        <w:t>(% of AGI for various income ranges: 1.6% for AGIs below $25k, 1.2% for AGIs $25k-50k, 1.3% for AGIs $50k-75k, 1.2% for AGIs $75k-100k, 1.7% for AGIs $100k-200k, 2.1% for AGIs over 200k)</w:t>
      </w:r>
    </w:p>
    <w:p w:rsidR="007279A8" w:rsidRDefault="007279A8" w:rsidP="007279A8"/>
    <w:p w:rsidR="007279A8" w:rsidRDefault="007279A8" w:rsidP="007279A8">
      <w:r>
        <w:t>Net capital gain/loss in AGI: +$17,038 (reported on 16.8% of returns)</w:t>
      </w:r>
    </w:p>
    <w:p w:rsidR="007279A8" w:rsidRDefault="007279A8" w:rsidP="007279A8">
      <w:r>
        <w:t>Here:</w:t>
      </w:r>
      <w:r>
        <w:tab/>
        <w:t>+$17,038</w:t>
      </w:r>
    </w:p>
    <w:p w:rsidR="007279A8" w:rsidRDefault="007279A8" w:rsidP="007279A8">
      <w:r>
        <w:t>State:</w:t>
      </w:r>
      <w:r>
        <w:tab/>
        <w:t>+$35,319</w:t>
      </w:r>
    </w:p>
    <w:p w:rsidR="007279A8" w:rsidRDefault="007279A8" w:rsidP="007279A8">
      <w:r>
        <w:t>(% of AGI for various income ranges: 0.1% for AGIs $25k-50k, 0.2% for AGIs $50k-75k, 0.8% for AGIs $75k-100k, 1.2% for AGIs $100k-200k, 8.5% for AGIs over 200k)</w:t>
      </w:r>
    </w:p>
    <w:p w:rsidR="007279A8" w:rsidRDefault="007279A8" w:rsidP="007279A8"/>
    <w:p w:rsidR="007279A8" w:rsidRDefault="007279A8" w:rsidP="007279A8">
      <w:r>
        <w:t>Profit/loss from business: +$17,996 (reported on 18.5% of returns)</w:t>
      </w:r>
    </w:p>
    <w:p w:rsidR="007279A8" w:rsidRDefault="007279A8" w:rsidP="007279A8">
      <w:r>
        <w:t>Here:</w:t>
      </w:r>
      <w:r>
        <w:tab/>
        <w:t>+$17,996</w:t>
      </w:r>
    </w:p>
    <w:p w:rsidR="007279A8" w:rsidRDefault="007279A8" w:rsidP="007279A8">
      <w:r>
        <w:lastRenderedPageBreak/>
        <w:t>State:</w:t>
      </w:r>
      <w:r>
        <w:tab/>
        <w:t>+$13,732</w:t>
      </w:r>
    </w:p>
    <w:p w:rsidR="007279A8" w:rsidRDefault="007279A8" w:rsidP="007279A8">
      <w:r>
        <w:t>(% of AGI for various income ranges: 8.4% for AGIs below $25k, 4.0% for AGIs $25k-50k, 3.1% for AGIs $50k-75k, 2.4% for AGIs $75k-100k, 4.1% for AGIs $100k-200k, 4.7% for AGIs over 200k)</w:t>
      </w:r>
    </w:p>
    <w:p w:rsidR="007279A8" w:rsidRDefault="007279A8" w:rsidP="007279A8"/>
    <w:p w:rsidR="007279A8" w:rsidRDefault="007279A8" w:rsidP="007279A8">
      <w:r>
        <w:t>Taxable individual retirement arrangement distribution: $25,341 (reported on 11.2% of returns)</w:t>
      </w:r>
    </w:p>
    <w:p w:rsidR="007279A8" w:rsidRDefault="007279A8" w:rsidP="007279A8">
      <w:r>
        <w:t>77304:</w:t>
      </w:r>
      <w:r>
        <w:tab/>
        <w:t>$25,341</w:t>
      </w:r>
    </w:p>
    <w:p w:rsidR="007279A8" w:rsidRDefault="007279A8" w:rsidP="007279A8">
      <w:r>
        <w:t>Texas:</w:t>
      </w:r>
      <w:r>
        <w:tab/>
        <w:t>$19,511</w:t>
      </w:r>
    </w:p>
    <w:p w:rsidR="007279A8" w:rsidRDefault="007279A8" w:rsidP="007279A8">
      <w:r>
        <w:t>(% of AGI for various income ranges: 3.3% for AGIs below $25k, 2.7% for AGIs $25k-50k, 3.3% for AGIs $50k-75k, 4.1% for AGIs $75k-100k, 5.1% for AGIs $100k-200k, 3.0% for AGIs over 200k)</w:t>
      </w:r>
    </w:p>
    <w:p w:rsidR="007279A8" w:rsidRDefault="007279A8" w:rsidP="007279A8"/>
    <w:p w:rsidR="007279A8" w:rsidRDefault="007279A8" w:rsidP="007279A8">
      <w:r>
        <w:t>Self-employment retirement plans: $21,638 (reported on 0.7% of returns)</w:t>
      </w:r>
    </w:p>
    <w:p w:rsidR="007279A8" w:rsidRDefault="007279A8" w:rsidP="007279A8">
      <w:r>
        <w:t>77304:</w:t>
      </w:r>
      <w:r>
        <w:tab/>
        <w:t>$21,638</w:t>
      </w:r>
    </w:p>
    <w:p w:rsidR="007279A8" w:rsidRDefault="007279A8" w:rsidP="007279A8">
      <w:r>
        <w:t>Texas:</w:t>
      </w:r>
      <w:r>
        <w:tab/>
        <w:t>$23,938</w:t>
      </w:r>
    </w:p>
    <w:p w:rsidR="007279A8" w:rsidRDefault="007279A8" w:rsidP="007279A8"/>
    <w:p w:rsidR="007279A8" w:rsidRDefault="007279A8" w:rsidP="007279A8">
      <w:r>
        <w:t>Total itemized deductions: $23,917 (15% of AGI, reported on 31.5% of returns)</w:t>
      </w:r>
    </w:p>
    <w:p w:rsidR="007279A8" w:rsidRDefault="007279A8" w:rsidP="007279A8">
      <w:r>
        <w:t>Here:</w:t>
      </w:r>
      <w:r>
        <w:tab/>
        <w:t>$23,917</w:t>
      </w:r>
    </w:p>
    <w:p w:rsidR="007279A8" w:rsidRDefault="007279A8" w:rsidP="007279A8">
      <w:r>
        <w:t>State:</w:t>
      </w:r>
      <w:r>
        <w:tab/>
        <w:t>$24,724</w:t>
      </w:r>
    </w:p>
    <w:p w:rsidR="007279A8" w:rsidRDefault="007279A8" w:rsidP="007279A8"/>
    <w:p w:rsidR="007279A8" w:rsidRDefault="007279A8" w:rsidP="007279A8">
      <w:r>
        <w:t>Here:</w:t>
      </w:r>
      <w:r>
        <w:tab/>
        <w:t>15.0% of AGI</w:t>
      </w:r>
    </w:p>
    <w:p w:rsidR="007279A8" w:rsidRDefault="007279A8" w:rsidP="007279A8">
      <w:r>
        <w:t>State:</w:t>
      </w:r>
      <w:r>
        <w:tab/>
        <w:t>15.9% of AGI</w:t>
      </w:r>
    </w:p>
    <w:p w:rsidR="007279A8" w:rsidRDefault="007279A8" w:rsidP="007279A8">
      <w:r>
        <w:t>(% of AGI for various income ranges: 10.3% for AGIs below $25k, 9.5% for AGIs $25k-50k, 11.6% for AGIs $50k-75k, 12.8% for AGIs $75k-100k, 12.9% for AGIs $100k-200k, 6.3% for AGIs over 200k)</w:t>
      </w:r>
    </w:p>
    <w:p w:rsidR="007279A8" w:rsidRDefault="007279A8" w:rsidP="007279A8"/>
    <w:p w:rsidR="007279A8" w:rsidRDefault="007279A8" w:rsidP="007279A8">
      <w:r>
        <w:t>Charity contributions: $6,271 (reported on 25.4% of returns)</w:t>
      </w:r>
    </w:p>
    <w:p w:rsidR="007279A8" w:rsidRDefault="007279A8" w:rsidP="007279A8">
      <w:r>
        <w:t>Here:</w:t>
      </w:r>
      <w:r>
        <w:tab/>
        <w:t>$6,271</w:t>
      </w:r>
    </w:p>
    <w:p w:rsidR="007279A8" w:rsidRDefault="007279A8" w:rsidP="007279A8">
      <w:r>
        <w:t>State:</w:t>
      </w:r>
      <w:r>
        <w:tab/>
        <w:t>$6,808</w:t>
      </w:r>
    </w:p>
    <w:p w:rsidR="007279A8" w:rsidRDefault="007279A8" w:rsidP="007279A8">
      <w:r>
        <w:lastRenderedPageBreak/>
        <w:t>(% of AGI for various income ranges: 1.0% for AGIs below $25k, 1.3% for AGIs $25k-50k, 1.8% for AGIs $50k-75k, 2.3% for AGIs $75k-100k, 2.6% for AGIs $100k-200k, 2.1% for AGIs over 200k)</w:t>
      </w:r>
    </w:p>
    <w:p w:rsidR="007279A8" w:rsidRDefault="007279A8" w:rsidP="007279A8"/>
    <w:p w:rsidR="007279A8" w:rsidRDefault="007279A8" w:rsidP="007279A8">
      <w:r>
        <w:t>Taxes paid: $7,196 (reported on 30.9% of returns)</w:t>
      </w:r>
    </w:p>
    <w:p w:rsidR="007279A8" w:rsidRDefault="007279A8" w:rsidP="007279A8">
      <w:r>
        <w:t>77304:</w:t>
      </w:r>
      <w:r>
        <w:tab/>
        <w:t>$7,196</w:t>
      </w:r>
    </w:p>
    <w:p w:rsidR="007279A8" w:rsidRDefault="007279A8" w:rsidP="007279A8">
      <w:r>
        <w:t>State:</w:t>
      </w:r>
      <w:r>
        <w:tab/>
        <w:t>$6,921</w:t>
      </w:r>
    </w:p>
    <w:p w:rsidR="007279A8" w:rsidRDefault="007279A8" w:rsidP="007279A8">
      <w:r>
        <w:t>(% of AGI for various income ranges: 2.3% for AGIs below $25k, 2.3% for AGIs $25k-50k, 3.1% for AGIs $50k-75k, 3.4% for AGIs $75k-100k, 4.2% for AGIs $100k-200k, 2.0% for AGIs over 200k)</w:t>
      </w:r>
    </w:p>
    <w:p w:rsidR="007279A8" w:rsidRDefault="007279A8" w:rsidP="007279A8"/>
    <w:p w:rsidR="007279A8" w:rsidRDefault="007279A8" w:rsidP="007279A8">
      <w:r>
        <w:t>Earned income credit: $2,103 (reported on 14.8% of returns)</w:t>
      </w:r>
    </w:p>
    <w:p w:rsidR="007279A8" w:rsidRDefault="007279A8" w:rsidP="007279A8">
      <w:r>
        <w:t>Here:</w:t>
      </w:r>
      <w:r>
        <w:tab/>
        <w:t>$2,103</w:t>
      </w:r>
    </w:p>
    <w:p w:rsidR="007279A8" w:rsidRDefault="007279A8" w:rsidP="007279A8">
      <w:r>
        <w:t>State:</w:t>
      </w:r>
      <w:r>
        <w:tab/>
        <w:t>$2,570</w:t>
      </w:r>
    </w:p>
    <w:p w:rsidR="007279A8" w:rsidRDefault="007279A8" w:rsidP="007279A8">
      <w:r>
        <w:t>(% of AGI for various income ranges: 5.5% for AGIs below $25k, 0.9% for AGIs $25k-50k)</w:t>
      </w:r>
    </w:p>
    <w:p w:rsidR="007279A8" w:rsidRDefault="007279A8" w:rsidP="007279A8"/>
    <w:p w:rsidR="007279A8" w:rsidRDefault="007279A8" w:rsidP="007279A8">
      <w:r>
        <w:t>Percentage of individuals using paid preparers for their 2012 taxes: 47.0%</w:t>
      </w:r>
    </w:p>
    <w:p w:rsidR="007279A8" w:rsidRDefault="007279A8" w:rsidP="007279A8">
      <w:r>
        <w:t>Here:</w:t>
      </w:r>
      <w:r>
        <w:tab/>
        <w:t>47%</w:t>
      </w:r>
    </w:p>
    <w:p w:rsidR="007279A8" w:rsidRDefault="007279A8" w:rsidP="007279A8">
      <w:r>
        <w:t>State:</w:t>
      </w:r>
      <w:r>
        <w:tab/>
        <w:t>51%</w:t>
      </w:r>
    </w:p>
    <w:p w:rsidR="007279A8" w:rsidRDefault="007279A8" w:rsidP="007279A8">
      <w:r>
        <w:t>(% for various income ranges: 43.1% for AGIs below $25k, 42.8% for AGIs $25k-50k, 49.3% for AGIs $50k-75k, 46.7% for AGIs $75k-100k, 52.6% for AGIs $100k-200k, 71.0% for AGIs over 200k)</w:t>
      </w:r>
    </w:p>
    <w:p w:rsidR="007279A8" w:rsidRDefault="007279A8" w:rsidP="007279A8">
      <w:r>
        <w:t>Averages for the 2004 tax year for zip code 77304, filed in 2005:</w:t>
      </w:r>
    </w:p>
    <w:p w:rsidR="007279A8" w:rsidRDefault="007279A8" w:rsidP="007279A8">
      <w:r>
        <w:t>Average Adjusted Gross Income (AGI) in 2004: $54,001 (Individual Income Tax Returns)</w:t>
      </w:r>
    </w:p>
    <w:p w:rsidR="007279A8" w:rsidRDefault="007279A8" w:rsidP="007279A8">
      <w:r>
        <w:t>Here:</w:t>
      </w:r>
      <w:r>
        <w:tab/>
        <w:t>$54,001</w:t>
      </w:r>
    </w:p>
    <w:p w:rsidR="007279A8" w:rsidRDefault="007279A8" w:rsidP="007279A8">
      <w:r>
        <w:t>State:</w:t>
      </w:r>
      <w:r>
        <w:tab/>
        <w:t>$47,881</w:t>
      </w:r>
    </w:p>
    <w:p w:rsidR="007279A8" w:rsidRDefault="007279A8" w:rsidP="007279A8"/>
    <w:p w:rsidR="007279A8" w:rsidRDefault="007279A8" w:rsidP="007279A8">
      <w:r>
        <w:t>Salary/wage: $48,425 (reported on 81.7% of returns)</w:t>
      </w:r>
    </w:p>
    <w:p w:rsidR="007279A8" w:rsidRDefault="007279A8" w:rsidP="007279A8">
      <w:r>
        <w:t>Here:</w:t>
      </w:r>
      <w:r>
        <w:tab/>
        <w:t>$48,425</w:t>
      </w:r>
    </w:p>
    <w:p w:rsidR="007279A8" w:rsidRDefault="007279A8" w:rsidP="007279A8">
      <w:r>
        <w:t>State:</w:t>
      </w:r>
      <w:r>
        <w:tab/>
        <w:t>$41,947</w:t>
      </w:r>
    </w:p>
    <w:p w:rsidR="007279A8" w:rsidRDefault="007279A8" w:rsidP="007279A8">
      <w:r>
        <w:lastRenderedPageBreak/>
        <w:t>(% of AGI for various income ranges: 239.0% for AGIs below $10k, 76.5% for AGIs $10k-25k, 79.1% for AGIs $25k-50k, 74.2% for AGIs $50k-75k, 75.0% for AGIs $75k-100k, 68.0% for AGIs over 100k)</w:t>
      </w:r>
    </w:p>
    <w:p w:rsidR="007279A8" w:rsidRDefault="007279A8" w:rsidP="007279A8"/>
    <w:p w:rsidR="007279A8" w:rsidRDefault="007279A8" w:rsidP="007279A8">
      <w:r>
        <w:t>Taxable interest for individuals: $2,528 (reported on 42.2% of returns)</w:t>
      </w:r>
    </w:p>
    <w:p w:rsidR="007279A8" w:rsidRDefault="007279A8" w:rsidP="007279A8">
      <w:r>
        <w:t>This zip code:</w:t>
      </w:r>
      <w:r>
        <w:tab/>
        <w:t>$2,528</w:t>
      </w:r>
    </w:p>
    <w:p w:rsidR="007279A8" w:rsidRDefault="007279A8" w:rsidP="007279A8">
      <w:r>
        <w:t>Texas:</w:t>
      </w:r>
      <w:r>
        <w:tab/>
        <w:t>$2,255</w:t>
      </w:r>
    </w:p>
    <w:p w:rsidR="007279A8" w:rsidRDefault="007279A8" w:rsidP="007279A8">
      <w:r>
        <w:t>(% of AGI for various income ranges: 18.7% for AGIs below $10k, 2.7% for AGIs $10k-25k, 1.8% for AGIs $25k-50k, 1.9% for AGIs $50k-75k, 1.6% for AGIs $75k-100k, 1.9% for AGIs over 100k)</w:t>
      </w:r>
    </w:p>
    <w:p w:rsidR="007279A8" w:rsidRDefault="007279A8" w:rsidP="007279A8"/>
    <w:p w:rsidR="007279A8" w:rsidRDefault="007279A8" w:rsidP="007279A8">
      <w:r>
        <w:t>Taxable dividends: $3,826 (reported on 25.4% of returns)</w:t>
      </w:r>
    </w:p>
    <w:p w:rsidR="007279A8" w:rsidRDefault="007279A8" w:rsidP="007279A8">
      <w:r>
        <w:t>Here:</w:t>
      </w:r>
      <w:r>
        <w:tab/>
        <w:t>$3,826</w:t>
      </w:r>
    </w:p>
    <w:p w:rsidR="007279A8" w:rsidRDefault="007279A8" w:rsidP="007279A8">
      <w:r>
        <w:t>State:</w:t>
      </w:r>
      <w:r>
        <w:tab/>
        <w:t>$4,261</w:t>
      </w:r>
    </w:p>
    <w:p w:rsidR="007279A8" w:rsidRDefault="007279A8" w:rsidP="007279A8">
      <w:r>
        <w:t>(% of AGI for various income ranges: 12.4% for AGIs below $10k, 1.6% for AGIs $10k-25k, 1.3% for AGIs $25k-50k, 1.8% for AGIs $50k-75k, 1.6% for AGIs $75k-100k, 1.9% for AGIs over 100k)</w:t>
      </w:r>
    </w:p>
    <w:p w:rsidR="007279A8" w:rsidRDefault="007279A8" w:rsidP="007279A8"/>
    <w:p w:rsidR="007279A8" w:rsidRDefault="007279A8" w:rsidP="007279A8">
      <w:r>
        <w:t>Net capital gain/loss: +$8,375 (reported on 23.5% of returns)</w:t>
      </w:r>
    </w:p>
    <w:p w:rsidR="007279A8" w:rsidRDefault="007279A8" w:rsidP="007279A8">
      <w:r>
        <w:t>Here:</w:t>
      </w:r>
      <w:r>
        <w:tab/>
        <w:t>+$8,375</w:t>
      </w:r>
    </w:p>
    <w:p w:rsidR="007279A8" w:rsidRDefault="007279A8" w:rsidP="007279A8">
      <w:r>
        <w:t>State:</w:t>
      </w:r>
      <w:r>
        <w:tab/>
        <w:t>+$16,110</w:t>
      </w:r>
    </w:p>
    <w:p w:rsidR="007279A8" w:rsidRDefault="007279A8" w:rsidP="007279A8">
      <w:r>
        <w:t>(% of AGI for various income ranges: -8.9% for AGIs below $10k, 0.8% for AGIs $10k-25k, 0.3% for AGIs $25k-50k, 0.6% for AGIs $50k-75k, 1.2% for AGIs $75k-100k, 7.1% for AGIs over 100k)</w:t>
      </w:r>
    </w:p>
    <w:p w:rsidR="007279A8" w:rsidRDefault="007279A8" w:rsidP="007279A8"/>
    <w:p w:rsidR="007279A8" w:rsidRDefault="007279A8" w:rsidP="007279A8">
      <w:r>
        <w:t>Profit/loss from business: +$13,540 (reported on 19.1% of returns)</w:t>
      </w:r>
    </w:p>
    <w:p w:rsidR="007279A8" w:rsidRDefault="007279A8" w:rsidP="007279A8">
      <w:r>
        <w:t>Here:</w:t>
      </w:r>
      <w:r>
        <w:tab/>
        <w:t>+$13,540</w:t>
      </w:r>
    </w:p>
    <w:p w:rsidR="007279A8" w:rsidRDefault="007279A8" w:rsidP="007279A8">
      <w:r>
        <w:t>State:</w:t>
      </w:r>
      <w:r>
        <w:tab/>
        <w:t>+$11,013</w:t>
      </w:r>
    </w:p>
    <w:p w:rsidR="007279A8" w:rsidRDefault="007279A8" w:rsidP="007279A8">
      <w:r>
        <w:t>(% of AGI for various income ranges: 4.6% for AGIs below $10k, 7.4% for AGIs $10k-25k, 2.8% for AGIs $25k-50k, 2.8% for AGIs $50k-75k, 4.6% for AGIs $75k-100k, 5.8% for AGIs over 100k)</w:t>
      </w:r>
    </w:p>
    <w:p w:rsidR="007279A8" w:rsidRDefault="007279A8" w:rsidP="007279A8"/>
    <w:p w:rsidR="007279A8" w:rsidRDefault="007279A8" w:rsidP="007279A8">
      <w:r>
        <w:lastRenderedPageBreak/>
        <w:t>IRA payment deduction: $3,604 (reported on 3.0% of returns)</w:t>
      </w:r>
    </w:p>
    <w:p w:rsidR="007279A8" w:rsidRDefault="007279A8" w:rsidP="007279A8">
      <w:r>
        <w:t>77304:</w:t>
      </w:r>
      <w:r>
        <w:tab/>
        <w:t>$3,604</w:t>
      </w:r>
    </w:p>
    <w:p w:rsidR="007279A8" w:rsidRDefault="007279A8" w:rsidP="007279A8">
      <w:r>
        <w:t>Texas:</w:t>
      </w:r>
      <w:r>
        <w:tab/>
        <w:t>$3,120</w:t>
      </w:r>
    </w:p>
    <w:p w:rsidR="007279A8" w:rsidRDefault="007279A8" w:rsidP="007279A8">
      <w:r>
        <w:t>(% of AGI for various income ranges: 0.2% for AGIs $10k-25k, 0.3% for AGIs $25k-50k, 0.3% for AGIs $50k-75k, 0.1% for AGIs $75k-100k, 0.2% for AGIs over 100k)</w:t>
      </w:r>
    </w:p>
    <w:p w:rsidR="007279A8" w:rsidRDefault="007279A8" w:rsidP="007279A8"/>
    <w:p w:rsidR="007279A8" w:rsidRDefault="007279A8" w:rsidP="007279A8">
      <w:r>
        <w:t>Self-employed pension: $13,375 (reported on 1.2% of returns)</w:t>
      </w:r>
    </w:p>
    <w:p w:rsidR="007279A8" w:rsidRDefault="007279A8" w:rsidP="007279A8">
      <w:r>
        <w:t>Here:</w:t>
      </w:r>
      <w:r>
        <w:tab/>
        <w:t>$13,375</w:t>
      </w:r>
    </w:p>
    <w:p w:rsidR="007279A8" w:rsidRDefault="007279A8" w:rsidP="007279A8">
      <w:r>
        <w:t>Texas:</w:t>
      </w:r>
      <w:r>
        <w:tab/>
        <w:t>$16,401</w:t>
      </w:r>
    </w:p>
    <w:p w:rsidR="007279A8" w:rsidRDefault="007279A8" w:rsidP="007279A8">
      <w:r>
        <w:t>(% of AGI for various income ranges: 0.2% for AGIs $10k-25k, 0.2% for AGIs $50k-75k, 0.3% for AGIs $75k-100k, 0.4% for AGIs over 100k)</w:t>
      </w:r>
    </w:p>
    <w:p w:rsidR="007279A8" w:rsidRDefault="007279A8" w:rsidP="007279A8"/>
    <w:p w:rsidR="007279A8" w:rsidRDefault="007279A8" w:rsidP="007279A8">
      <w:r>
        <w:t>Total itemized deductions: $19,546 (20% of AGI, reported on 34.2% of returns)</w:t>
      </w:r>
    </w:p>
    <w:p w:rsidR="007279A8" w:rsidRDefault="007279A8" w:rsidP="007279A8">
      <w:r>
        <w:t>Here:</w:t>
      </w:r>
      <w:r>
        <w:tab/>
        <w:t>$19,546</w:t>
      </w:r>
    </w:p>
    <w:p w:rsidR="007279A8" w:rsidRDefault="007279A8" w:rsidP="007279A8">
      <w:r>
        <w:t>State:</w:t>
      </w:r>
      <w:r>
        <w:tab/>
        <w:t>$19,631</w:t>
      </w:r>
    </w:p>
    <w:p w:rsidR="007279A8" w:rsidRDefault="007279A8" w:rsidP="007279A8"/>
    <w:p w:rsidR="007279A8" w:rsidRDefault="007279A8" w:rsidP="007279A8">
      <w:r>
        <w:t>Here:</w:t>
      </w:r>
      <w:r>
        <w:tab/>
        <w:t>19.9% of AGI</w:t>
      </w:r>
    </w:p>
    <w:p w:rsidR="007279A8" w:rsidRDefault="007279A8" w:rsidP="007279A8">
      <w:r>
        <w:t>State:</w:t>
      </w:r>
      <w:r>
        <w:tab/>
        <w:t>18.9% of AGI</w:t>
      </w:r>
    </w:p>
    <w:p w:rsidR="007279A8" w:rsidRDefault="007279A8" w:rsidP="007279A8">
      <w:r>
        <w:t>(% of AGI for various income ranges: 34.2% for AGIs below $10k, 8.2% for AGIs $10k-25k, 12.3% for AGIs $25k-50k, 15.5% for AGIs $50k-75k, 14.6% for AGIs $75k-100k, 11.1% for AGIs over 100k)</w:t>
      </w:r>
    </w:p>
    <w:p w:rsidR="007279A8" w:rsidRDefault="007279A8" w:rsidP="007279A8"/>
    <w:p w:rsidR="007279A8" w:rsidRDefault="007279A8" w:rsidP="007279A8">
      <w:r>
        <w:t>Charity contributions deductions: $4,467 (4% of AGI, reported on 28.6% of returns)</w:t>
      </w:r>
    </w:p>
    <w:p w:rsidR="007279A8" w:rsidRDefault="007279A8" w:rsidP="007279A8">
      <w:r>
        <w:t>Here:</w:t>
      </w:r>
      <w:r>
        <w:tab/>
        <w:t>$4,467</w:t>
      </w:r>
    </w:p>
    <w:p w:rsidR="007279A8" w:rsidRDefault="007279A8" w:rsidP="007279A8">
      <w:r>
        <w:t>State:</w:t>
      </w:r>
      <w:r>
        <w:tab/>
        <w:t>$4,753</w:t>
      </w:r>
    </w:p>
    <w:p w:rsidR="007279A8" w:rsidRDefault="007279A8" w:rsidP="007279A8"/>
    <w:p w:rsidR="007279A8" w:rsidRDefault="007279A8" w:rsidP="007279A8">
      <w:r>
        <w:t>Here:</w:t>
      </w:r>
      <w:r>
        <w:tab/>
        <w:t>4.3% of AGI</w:t>
      </w:r>
    </w:p>
    <w:p w:rsidR="007279A8" w:rsidRDefault="007279A8" w:rsidP="007279A8">
      <w:r>
        <w:t>State:</w:t>
      </w:r>
      <w:r>
        <w:tab/>
        <w:t>4.2% of AGI</w:t>
      </w:r>
    </w:p>
    <w:p w:rsidR="007279A8" w:rsidRDefault="007279A8" w:rsidP="007279A8">
      <w:r>
        <w:lastRenderedPageBreak/>
        <w:t>(% of AGI for various income ranges: 2.2% for AGIs below $10k, 0.9% for AGIs $10k-25k, 1.8% for AGIs $25k-50k, 2.3% for AGIs $50k-75k, 2.6% for AGIs $75k-100k, 2.7% for AGIs over 100k)</w:t>
      </w:r>
    </w:p>
    <w:p w:rsidR="007279A8" w:rsidRDefault="007279A8" w:rsidP="007279A8"/>
    <w:p w:rsidR="007279A8" w:rsidRDefault="007279A8" w:rsidP="007279A8">
      <w:r>
        <w:t>Total tax: $9,505 (reported on 76.6% of returns)</w:t>
      </w:r>
    </w:p>
    <w:p w:rsidR="007279A8" w:rsidRDefault="007279A8" w:rsidP="007279A8">
      <w:r>
        <w:t>77304:</w:t>
      </w:r>
      <w:r>
        <w:tab/>
        <w:t>$9,505</w:t>
      </w:r>
    </w:p>
    <w:p w:rsidR="007279A8" w:rsidRDefault="007279A8" w:rsidP="007279A8">
      <w:r>
        <w:t>State:</w:t>
      </w:r>
      <w:r>
        <w:tab/>
        <w:t>$9,058</w:t>
      </w:r>
    </w:p>
    <w:p w:rsidR="007279A8" w:rsidRDefault="007279A8" w:rsidP="007279A8">
      <w:r>
        <w:t>(% of AGI for various income ranges: 8.4% for AGIs below $10k, 4.2% for AGIs $10k-25k, 7.1% for AGIs $25k-50k, 9.1% for AGIs $50k-75k, 11.0% for AGIs $75k-100k, 19.2% for AGIs over 100k)</w:t>
      </w:r>
    </w:p>
    <w:p w:rsidR="007279A8" w:rsidRDefault="007279A8" w:rsidP="007279A8"/>
    <w:p w:rsidR="007279A8" w:rsidRDefault="007279A8" w:rsidP="007279A8">
      <w:r>
        <w:t>Earned income credit: $1,810 (reported on 12.8% of returns)</w:t>
      </w:r>
    </w:p>
    <w:p w:rsidR="007279A8" w:rsidRDefault="007279A8" w:rsidP="007279A8">
      <w:r>
        <w:t>Here:</w:t>
      </w:r>
      <w:r>
        <w:tab/>
        <w:t>$1,810</w:t>
      </w:r>
    </w:p>
    <w:p w:rsidR="007279A8" w:rsidRDefault="007279A8" w:rsidP="007279A8">
      <w:r>
        <w:t>State:</w:t>
      </w:r>
      <w:r>
        <w:tab/>
        <w:t>$2,024</w:t>
      </w:r>
    </w:p>
    <w:p w:rsidR="007279A8" w:rsidRDefault="007279A8" w:rsidP="007279A8"/>
    <w:p w:rsidR="007279A8" w:rsidRDefault="007279A8" w:rsidP="007279A8">
      <w:r>
        <w:t>Percentage of individuals using paid preparers for their 2004 taxes: 51.9%</w:t>
      </w:r>
    </w:p>
    <w:p w:rsidR="007279A8" w:rsidRDefault="007279A8" w:rsidP="007279A8">
      <w:r>
        <w:t>Here:</w:t>
      </w:r>
      <w:r>
        <w:tab/>
        <w:t>52%</w:t>
      </w:r>
    </w:p>
    <w:p w:rsidR="007279A8" w:rsidRDefault="007279A8" w:rsidP="007279A8">
      <w:r>
        <w:t>State:</w:t>
      </w:r>
      <w:r>
        <w:tab/>
        <w:t>57%</w:t>
      </w:r>
    </w:p>
    <w:p w:rsidR="007279A8" w:rsidRDefault="007279A8" w:rsidP="007279A8">
      <w:r>
        <w:t>(% for various income ranges: 45.3% for AGIs below $10k, 52.4% for AGIs $10k-25k, 49.6% for AGIs $25k-50k, 52.7% for AGIs $50k-75k, 53.9% for AGIs $75k-100k, 62.1% for AGIs over 100k)</w:t>
      </w:r>
    </w:p>
    <w:p w:rsidR="007279A8" w:rsidRDefault="007279A8" w:rsidP="007279A8"/>
    <w:p w:rsidR="007279A8" w:rsidRDefault="007279A8" w:rsidP="007279A8">
      <w:r>
        <w:t>Estimated median household income in 2016:</w:t>
      </w:r>
    </w:p>
    <w:p w:rsidR="007279A8" w:rsidRDefault="007279A8" w:rsidP="007279A8">
      <w:r>
        <w:t>This zip code:</w:t>
      </w:r>
      <w:r>
        <w:tab/>
        <w:t>$60,081</w:t>
      </w:r>
    </w:p>
    <w:p w:rsidR="007279A8" w:rsidRDefault="007279A8" w:rsidP="007279A8">
      <w:r>
        <w:t>Texas:</w:t>
      </w:r>
      <w:r>
        <w:tab/>
        <w:t>$56,565</w:t>
      </w:r>
    </w:p>
    <w:p w:rsidR="007279A8" w:rsidRDefault="007279A8" w:rsidP="007279A8">
      <w:r>
        <w:t xml:space="preserve">Conroe, TX (77304) </w:t>
      </w:r>
      <w:proofErr w:type="spellStart"/>
      <w:r>
        <w:t>mapNearest</w:t>
      </w:r>
      <w:proofErr w:type="spellEnd"/>
      <w:r>
        <w:t xml:space="preserve"> zip codes: 77301, 77384, 77318, 77382, 77303, 77381.</w:t>
      </w:r>
    </w:p>
    <w:p w:rsidR="007279A8" w:rsidRDefault="007279A8" w:rsidP="007279A8">
      <w:r>
        <w:t>Panorama Village Zip Code Map</w:t>
      </w:r>
    </w:p>
    <w:p w:rsidR="007279A8" w:rsidRDefault="007279A8" w:rsidP="007279A8"/>
    <w:p w:rsidR="007279A8" w:rsidRDefault="007279A8" w:rsidP="007279A8">
      <w:r>
        <w:t>Percentage of family households:</w:t>
      </w:r>
    </w:p>
    <w:p w:rsidR="007279A8" w:rsidRDefault="007279A8" w:rsidP="007279A8">
      <w:r>
        <w:t>This zip code:</w:t>
      </w:r>
      <w:r>
        <w:tab/>
        <w:t>47.6%</w:t>
      </w:r>
    </w:p>
    <w:p w:rsidR="007279A8" w:rsidRDefault="007279A8" w:rsidP="007279A8">
      <w:r>
        <w:lastRenderedPageBreak/>
        <w:t>Texas:</w:t>
      </w:r>
      <w:r>
        <w:tab/>
        <w:t>53.6%</w:t>
      </w:r>
    </w:p>
    <w:p w:rsidR="007279A8" w:rsidRDefault="007279A8" w:rsidP="007279A8">
      <w:r>
        <w:t>Percentage of households with unmarried partners:</w:t>
      </w:r>
    </w:p>
    <w:p w:rsidR="007279A8" w:rsidRDefault="007279A8" w:rsidP="007279A8">
      <w:r>
        <w:t>This zip code:</w:t>
      </w:r>
      <w:r>
        <w:tab/>
        <w:t>6.8%</w:t>
      </w:r>
    </w:p>
    <w:p w:rsidR="007279A8" w:rsidRDefault="007279A8" w:rsidP="007279A8">
      <w:r>
        <w:t>Texas:</w:t>
      </w:r>
      <w:r>
        <w:tab/>
        <w:t>5.3%</w:t>
      </w:r>
    </w:p>
    <w:p w:rsidR="007279A8" w:rsidRDefault="007279A8" w:rsidP="007279A8">
      <w:r>
        <w:t>No gay or lesbian households reported</w:t>
      </w:r>
    </w:p>
    <w:p w:rsidR="007279A8" w:rsidRDefault="007279A8" w:rsidP="007279A8">
      <w:r>
        <w:t>Household received Food Stamps/SNAP in the past 12 months: 543</w:t>
      </w:r>
    </w:p>
    <w:p w:rsidR="007279A8" w:rsidRDefault="007279A8" w:rsidP="007279A8">
      <w:r>
        <w:t>Household did not receive Food Stamps/SNAP in the past 12 months: 10,605</w:t>
      </w:r>
    </w:p>
    <w:p w:rsidR="007279A8" w:rsidRDefault="007279A8" w:rsidP="007279A8"/>
    <w:p w:rsidR="007279A8" w:rsidRDefault="007279A8" w:rsidP="007279A8">
      <w:r>
        <w:t>Women who had a birth in the past 12 months: 328 (178 now married, 149 unmarried)</w:t>
      </w:r>
    </w:p>
    <w:p w:rsidR="007279A8" w:rsidRDefault="007279A8" w:rsidP="007279A8">
      <w:r>
        <w:t>Women who did not have a birth in the past 12 months: 6,466 (2,976 now married, 3,479 unmarried)</w:t>
      </w:r>
    </w:p>
    <w:p w:rsidR="007279A8" w:rsidRDefault="007279A8" w:rsidP="007279A8"/>
    <w:p w:rsidR="007279A8" w:rsidRDefault="007279A8" w:rsidP="007279A8">
      <w:r>
        <w:t>Housing units in zip code 77304 with a mortgage: 3,852 (29 second mortgage, 99 home equity loan, 10 both second mortgage and home equity loan)</w:t>
      </w:r>
    </w:p>
    <w:p w:rsidR="007279A8" w:rsidRDefault="007279A8" w:rsidP="007279A8">
      <w:r>
        <w:t>Houses without a mortgage: 2,492</w:t>
      </w:r>
    </w:p>
    <w:p w:rsidR="007279A8" w:rsidRDefault="007279A8" w:rsidP="007279A8"/>
    <w:p w:rsidR="007279A8" w:rsidRDefault="007279A8" w:rsidP="007279A8">
      <w:r>
        <w:t>Median monthly owner costs for units with a mortgage: $1,595</w:t>
      </w:r>
    </w:p>
    <w:p w:rsidR="007279A8" w:rsidRDefault="007279A8" w:rsidP="007279A8">
      <w:r>
        <w:t>Median monthly owner costs for units without a mortgage: $596</w:t>
      </w:r>
    </w:p>
    <w:p w:rsidR="007279A8" w:rsidRDefault="007279A8" w:rsidP="007279A8"/>
    <w:p w:rsidR="007279A8" w:rsidRDefault="007279A8" w:rsidP="007279A8">
      <w:r>
        <w:t xml:space="preserve">Residents with income below the poverty level in 2016: </w:t>
      </w:r>
    </w:p>
    <w:p w:rsidR="007279A8" w:rsidRDefault="007279A8" w:rsidP="007279A8">
      <w:r>
        <w:t>This zip code:</w:t>
      </w:r>
      <w:r>
        <w:tab/>
        <w:t>10.7%</w:t>
      </w:r>
    </w:p>
    <w:p w:rsidR="007279A8" w:rsidRDefault="007279A8" w:rsidP="007279A8">
      <w:r>
        <w:t>Whole state:</w:t>
      </w:r>
      <w:r>
        <w:tab/>
        <w:t>15.6%</w:t>
      </w:r>
    </w:p>
    <w:p w:rsidR="007279A8" w:rsidRDefault="007279A8" w:rsidP="007279A8">
      <w:r>
        <w:t xml:space="preserve">Residents with income below 50% of the poverty level in 2016: </w:t>
      </w:r>
    </w:p>
    <w:p w:rsidR="007279A8" w:rsidRDefault="007279A8" w:rsidP="007279A8">
      <w:r>
        <w:t>This zip code:</w:t>
      </w:r>
      <w:r>
        <w:tab/>
        <w:t>5.7%</w:t>
      </w:r>
    </w:p>
    <w:p w:rsidR="007279A8" w:rsidRDefault="007279A8" w:rsidP="007279A8">
      <w:r>
        <w:t>Whole state:</w:t>
      </w:r>
      <w:r>
        <w:tab/>
        <w:t>9.1%</w:t>
      </w:r>
    </w:p>
    <w:p w:rsidR="007279A8" w:rsidRDefault="007279A8" w:rsidP="007279A8">
      <w:r>
        <w:t>Median number of rooms in houses and condos:</w:t>
      </w:r>
    </w:p>
    <w:p w:rsidR="007279A8" w:rsidRDefault="007279A8" w:rsidP="007279A8">
      <w:r>
        <w:t>Here:</w:t>
      </w:r>
      <w:r>
        <w:tab/>
        <w:t>6.9</w:t>
      </w:r>
    </w:p>
    <w:p w:rsidR="007279A8" w:rsidRDefault="007279A8" w:rsidP="007279A8">
      <w:r>
        <w:lastRenderedPageBreak/>
        <w:t>State:</w:t>
      </w:r>
      <w:r>
        <w:tab/>
        <w:t>6.2</w:t>
      </w:r>
    </w:p>
    <w:p w:rsidR="007279A8" w:rsidRDefault="007279A8" w:rsidP="007279A8">
      <w:r>
        <w:t>Median number of rooms in apartments:</w:t>
      </w:r>
    </w:p>
    <w:p w:rsidR="007279A8" w:rsidRDefault="007279A8" w:rsidP="007279A8">
      <w:r>
        <w:t>Here:</w:t>
      </w:r>
      <w:r>
        <w:tab/>
        <w:t>3.6</w:t>
      </w:r>
    </w:p>
    <w:p w:rsidR="007279A8" w:rsidRDefault="007279A8" w:rsidP="007279A8">
      <w:r>
        <w:t>State:</w:t>
      </w:r>
      <w:r>
        <w:tab/>
        <w:t>4.1</w:t>
      </w:r>
    </w:p>
    <w:p w:rsidR="007279A8" w:rsidRDefault="007279A8" w:rsidP="007279A8">
      <w:r>
        <w:t>Notable locations in this zip code not listed on our city pages</w:t>
      </w:r>
    </w:p>
    <w:p w:rsidR="007279A8" w:rsidRDefault="007279A8" w:rsidP="007279A8">
      <w:r>
        <w:t>+</w:t>
      </w:r>
    </w:p>
    <w:p w:rsidR="007279A8" w:rsidRDefault="007279A8" w:rsidP="007279A8">
      <w:r>
        <w:t>-</w:t>
      </w:r>
    </w:p>
    <w:p w:rsidR="007279A8" w:rsidRDefault="007279A8" w:rsidP="007279A8">
      <w:r>
        <w:t xml:space="preserve">Leaflet | Data, imagery and map information provided by </w:t>
      </w:r>
      <w:proofErr w:type="spellStart"/>
      <w:r>
        <w:t>CartoDB</w:t>
      </w:r>
      <w:proofErr w:type="spellEnd"/>
      <w:r>
        <w:t>, OpenStreetMap and contributors, CC-BY-SA</w:t>
      </w:r>
    </w:p>
    <w:p w:rsidR="007279A8" w:rsidRDefault="007279A8" w:rsidP="007279A8">
      <w:r>
        <w:t>Notable locations in zip code 77304: Camp Martha F Madeley (A), Camp Strake (B), Conroe Fire Department Station 1 (C), Panorama Village Police Department (D), North Montgomery County Fire Department Station 92 (E), Lake Conroe Fire Department Station 32 - First Responders (F). Display/hide their locations on the map</w:t>
      </w:r>
    </w:p>
    <w:p w:rsidR="007279A8" w:rsidRDefault="007279A8" w:rsidP="007279A8"/>
    <w:p w:rsidR="007279A8" w:rsidRDefault="007279A8" w:rsidP="007279A8">
      <w:r>
        <w:t xml:space="preserve">Churches in zip code 77304 include: </w:t>
      </w:r>
      <w:proofErr w:type="spellStart"/>
      <w:r>
        <w:t>Iglesia</w:t>
      </w:r>
      <w:proofErr w:type="spellEnd"/>
      <w:r>
        <w:t xml:space="preserve"> </w:t>
      </w:r>
      <w:proofErr w:type="spellStart"/>
      <w:r>
        <w:t>Methodista</w:t>
      </w:r>
      <w:proofErr w:type="spellEnd"/>
      <w:r>
        <w:t xml:space="preserve"> </w:t>
      </w:r>
      <w:proofErr w:type="spellStart"/>
      <w:r>
        <w:t>Unida</w:t>
      </w:r>
      <w:proofErr w:type="spellEnd"/>
      <w:r>
        <w:t xml:space="preserve"> Agua Viva (A), West Conroe Baptist Church (B), Jones Chapel (C). Display/hide their locations on the map</w:t>
      </w:r>
    </w:p>
    <w:p w:rsidR="007279A8" w:rsidRDefault="007279A8" w:rsidP="007279A8"/>
    <w:p w:rsidR="007279A8" w:rsidRDefault="007279A8" w:rsidP="007279A8">
      <w:r>
        <w:t>Cemeteries: Sapp Cemetery (1), Crawford Cemetery (2). Display/hide their locations on the map</w:t>
      </w:r>
    </w:p>
    <w:p w:rsidR="007279A8" w:rsidRDefault="007279A8" w:rsidP="007279A8"/>
    <w:p w:rsidR="007279A8" w:rsidRDefault="007279A8" w:rsidP="007279A8">
      <w:r>
        <w:t>Lakes and reservoirs: Calfee Lake (A), Grand Lake (B), Magnolia Lake (C), Panorama Lake (D), Scott Lake (E), Country Club Lake (F), Lake Forest Falls (G), Artesian Lake (H). Display/hide their locations on the map</w:t>
      </w:r>
    </w:p>
    <w:p w:rsidR="007279A8" w:rsidRDefault="007279A8" w:rsidP="007279A8"/>
    <w:p w:rsidR="007279A8" w:rsidRDefault="007279A8" w:rsidP="007279A8">
      <w:r>
        <w:t>Streams, rivers, and creeks: White Oak Creek (A), Sand Branch (B), Rice Branch (C), Stewarts Creek (D), Lake Creek (E), Egypt Creek (F), Base Creek (G). Display/hide their locations on the map</w:t>
      </w:r>
    </w:p>
    <w:p w:rsidR="007279A8" w:rsidRDefault="007279A8" w:rsidP="007279A8"/>
    <w:p w:rsidR="007279A8" w:rsidRDefault="007279A8" w:rsidP="007279A8">
      <w:r>
        <w:t>Parks in zip code 77304 include: Montgomery Park (1), Buddy Moorhead Stadium (2), Cimarron Park (3). Display/hide their locations on the map</w:t>
      </w:r>
    </w:p>
    <w:p w:rsidR="007279A8" w:rsidRDefault="007279A8" w:rsidP="007279A8"/>
    <w:p w:rsidR="007279A8" w:rsidRDefault="007279A8" w:rsidP="007279A8"/>
    <w:p w:rsidR="007279A8" w:rsidRDefault="007279A8" w:rsidP="007279A8"/>
    <w:p w:rsidR="00237C98" w:rsidRDefault="007279A8" w:rsidP="007279A8">
      <w:r>
        <w:t>Read more: http://www.city-data.com/zips/77304.html#ixzz5YUYlt7pv</w:t>
      </w:r>
    </w:p>
    <w:sectPr w:rsidR="00237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279A8"/>
    <w:rsid w:val="00237C98"/>
    <w:rsid w:val="0072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1AEF6-63EB-4B8F-B143-EBDC35BB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14</Pages>
  <Words>2162</Words>
  <Characters>12326</Characters>
  <Application>Microsoft Office Word</Application>
  <DocSecurity>0</DocSecurity>
  <Lines>102</Lines>
  <Paragraphs>28</Paragraphs>
  <ScaleCrop>false</ScaleCrop>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Hargett</dc:creator>
  <cp:keywords/>
  <dc:description/>
  <cp:lastModifiedBy>Angela Hargett</cp:lastModifiedBy>
  <cp:revision>1</cp:revision>
  <dcterms:created xsi:type="dcterms:W3CDTF">2018-12-02T03:02:00Z</dcterms:created>
  <dcterms:modified xsi:type="dcterms:W3CDTF">2018-12-02T03:05:00Z</dcterms:modified>
</cp:coreProperties>
</file>